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DC" w:rsidRPr="007D79DC" w:rsidRDefault="007D79DC" w:rsidP="007D79DC">
      <w:pPr>
        <w:spacing w:after="0" w:line="240" w:lineRule="auto"/>
        <w:rPr>
          <w:rFonts w:eastAsia="Times New Roman"/>
        </w:rPr>
      </w:pPr>
      <w:bookmarkStart w:id="0" w:name="_GoBack"/>
      <w:bookmarkEnd w:id="0"/>
      <w:r w:rsidRPr="007D79DC">
        <w:rPr>
          <w:rFonts w:eastAsia="Times New Roman"/>
          <w:noProof/>
        </w:rPr>
        <w:drawing>
          <wp:inline distT="0" distB="0" distL="0" distR="0" wp14:anchorId="06BF2F72" wp14:editId="6F8BE661">
            <wp:extent cx="981075" cy="561975"/>
            <wp:effectExtent l="0" t="0" r="9525" b="9525"/>
            <wp:docPr id="1" name="Picture 1" descr="https://lh3.googleusercontent.com/C2neUnLFvcZ5M2SQpiNAzJ9itGCD-dpIKBjdnImd19ciIsSeHvR_t9e0LKaTH7uqMCzKU-28Vgjk3m9lG7nzSkXzGPBQ9pTQ5nRvaKdDA1X7hgwdds8gIvAWOyRw3UERm7HYngB0uhRKuVVq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2neUnLFvcZ5M2SQpiNAzJ9itGCD-dpIKBjdnImd19ciIsSeHvR_t9e0LKaTH7uqMCzKU-28Vgjk3m9lG7nzSkXzGPBQ9pTQ5nRvaKdDA1X7hgwdds8gIvAWOyRw3UERm7HYngB0uhRKuVVqG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inline>
        </w:drawing>
      </w:r>
      <w:r w:rsidRPr="007D79DC">
        <w:rPr>
          <w:rFonts w:ascii="Bookman Old Style" w:eastAsia="Times New Roman" w:hAnsi="Bookman Old Style"/>
          <w:color w:val="000000"/>
        </w:rPr>
        <w:t>                                                                      </w:t>
      </w:r>
    </w:p>
    <w:p w:rsidR="007D79DC" w:rsidRPr="007D79DC" w:rsidRDefault="007D79DC" w:rsidP="007D79DC">
      <w:pPr>
        <w:spacing w:after="0" w:line="240" w:lineRule="auto"/>
        <w:rPr>
          <w:rFonts w:eastAsia="Times New Roman"/>
        </w:rPr>
      </w:pPr>
    </w:p>
    <w:p w:rsidR="007D79DC" w:rsidRPr="007D79DC" w:rsidRDefault="007D79DC" w:rsidP="007D79DC">
      <w:pPr>
        <w:spacing w:after="0" w:line="240" w:lineRule="auto"/>
        <w:ind w:left="-630" w:right="-270"/>
        <w:jc w:val="right"/>
        <w:rPr>
          <w:rFonts w:eastAsia="Times New Roman"/>
        </w:rPr>
      </w:pPr>
      <w:r w:rsidRPr="007D79DC">
        <w:rPr>
          <w:rFonts w:ascii="Bookman Old Style" w:eastAsia="Times New Roman" w:hAnsi="Bookman Old Style"/>
          <w:color w:val="000000"/>
          <w:sz w:val="22"/>
          <w:szCs w:val="22"/>
        </w:rPr>
        <w:t>                 August 14, 2017</w:t>
      </w:r>
    </w:p>
    <w:p w:rsidR="007D79DC" w:rsidRPr="007D79DC" w:rsidRDefault="007D79DC" w:rsidP="007D79DC">
      <w:pPr>
        <w:spacing w:after="0" w:line="240" w:lineRule="auto"/>
        <w:ind w:left="-630" w:right="-270"/>
        <w:rPr>
          <w:rFonts w:eastAsia="Times New Roman"/>
        </w:rPr>
      </w:pPr>
      <w:r w:rsidRPr="007D79DC">
        <w:rPr>
          <w:rFonts w:ascii="Bookman Old Style" w:eastAsia="Times New Roman" w:hAnsi="Bookman Old Style"/>
          <w:color w:val="000000"/>
          <w:sz w:val="22"/>
          <w:szCs w:val="22"/>
        </w:rPr>
        <w:t>Dear KHS AVID Parents,</w:t>
      </w:r>
    </w:p>
    <w:p w:rsidR="007D79DC" w:rsidRPr="007D79DC" w:rsidRDefault="007D79DC" w:rsidP="007D79DC">
      <w:pPr>
        <w:spacing w:after="0" w:line="240" w:lineRule="auto"/>
        <w:ind w:left="-630" w:right="-270"/>
        <w:jc w:val="both"/>
        <w:rPr>
          <w:rFonts w:eastAsia="Times New Roman"/>
        </w:rPr>
      </w:pPr>
      <w:r w:rsidRPr="007D79DC">
        <w:rPr>
          <w:rFonts w:ascii="Bookman Old Style" w:eastAsia="Times New Roman" w:hAnsi="Bookman Old Style"/>
          <w:color w:val="000000"/>
          <w:sz w:val="22"/>
          <w:szCs w:val="22"/>
        </w:rPr>
        <w:tab/>
        <w:t xml:space="preserve">Welcome back to another productive semester!  Last semester, students were required to complete 10 hours of community service.  This semester they will be required to complete another 10 hours of community service.  Community volunteerism is a valuable character-building investment.  Through the volunteering of their time to worthy causes, students will not only gain new skills, such as leadership skills, but they will also gain new perspectives and compassion for others.  Along the way they will also become more well-rounded human beings and learn to be active members of their community.  This aligns perfectly with the AVID program’s mission statement which seeks to ensure that all AVID students become responsible participants and leaders in a democratic society. </w:t>
      </w:r>
    </w:p>
    <w:p w:rsidR="007D79DC" w:rsidRPr="007D79DC" w:rsidRDefault="007D79DC" w:rsidP="007D79DC">
      <w:pPr>
        <w:spacing w:after="0" w:line="240" w:lineRule="auto"/>
        <w:ind w:left="-630" w:right="-270"/>
        <w:jc w:val="both"/>
        <w:rPr>
          <w:rFonts w:eastAsia="Times New Roman"/>
        </w:rPr>
      </w:pPr>
      <w:r w:rsidRPr="007D79DC">
        <w:rPr>
          <w:rFonts w:ascii="Bookman Old Style" w:eastAsia="Times New Roman" w:hAnsi="Bookman Old Style"/>
          <w:color w:val="000000"/>
          <w:sz w:val="22"/>
          <w:szCs w:val="22"/>
        </w:rPr>
        <w:tab/>
        <w:t>In addition, the time students spend on their community service will increase their chances of being accepted to the four-year college of their choice.  More and more, colleges and universities are looking for well-rounded students who have a well-documented history of community volunteerism.  A student who is able to include community service on their college applications will be more eligible for acceptance than a student who cannot.  </w:t>
      </w:r>
    </w:p>
    <w:p w:rsidR="007D79DC" w:rsidRPr="007D79DC" w:rsidRDefault="007D79DC" w:rsidP="007D79DC">
      <w:pPr>
        <w:spacing w:after="0" w:line="240" w:lineRule="auto"/>
        <w:ind w:left="-630" w:right="-270"/>
        <w:jc w:val="both"/>
        <w:rPr>
          <w:rFonts w:eastAsia="Times New Roman"/>
        </w:rPr>
      </w:pPr>
      <w:r w:rsidRPr="007D79DC">
        <w:rPr>
          <w:rFonts w:ascii="Bookman Old Style" w:eastAsia="Times New Roman" w:hAnsi="Bookman Old Style"/>
          <w:color w:val="000000"/>
          <w:sz w:val="22"/>
          <w:szCs w:val="22"/>
        </w:rPr>
        <w:tab/>
        <w:t>In AVID class, students will also be awarded points for the completion of this requirement.  It will be a significant part of their overall class grade.  Ten hours is only a minimum.  It is highly recommended and encouraged that students volunteer as many hours per semester as possible.  Having said this, some clarification should be made as to what constitutes as community service and what does not.  Below you will find some examples:</w:t>
      </w:r>
    </w:p>
    <w:p w:rsidR="007D79DC" w:rsidRPr="007D79DC" w:rsidRDefault="007D79DC" w:rsidP="007D79DC">
      <w:pPr>
        <w:spacing w:after="0" w:line="240" w:lineRule="auto"/>
        <w:ind w:left="-630" w:right="-270"/>
        <w:rPr>
          <w:rFonts w:eastAsia="Times New Roman"/>
        </w:rPr>
      </w:pPr>
    </w:p>
    <w:p w:rsidR="007D79DC" w:rsidRPr="007D79DC" w:rsidRDefault="007D79DC" w:rsidP="007D79DC">
      <w:pPr>
        <w:spacing w:after="0" w:line="240" w:lineRule="auto"/>
        <w:ind w:left="-90" w:right="-270"/>
        <w:rPr>
          <w:rFonts w:eastAsia="Times New Roman"/>
        </w:rPr>
      </w:pPr>
      <w:r w:rsidRPr="007D79DC">
        <w:rPr>
          <w:rFonts w:ascii="Bookman Old Style" w:eastAsia="Times New Roman" w:hAnsi="Bookman Old Style"/>
          <w:color w:val="000000"/>
          <w:sz w:val="22"/>
          <w:szCs w:val="22"/>
          <w:u w:val="single"/>
        </w:rPr>
        <w:t>Community Service:</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volunteering time at a soup kitchen (</w:t>
      </w:r>
      <w:proofErr w:type="spellStart"/>
      <w:r w:rsidRPr="007D79DC">
        <w:rPr>
          <w:rFonts w:ascii="Bookman Old Style" w:eastAsia="Times New Roman" w:hAnsi="Bookman Old Style" w:cs="Arial"/>
          <w:color w:val="000000"/>
          <w:sz w:val="22"/>
          <w:szCs w:val="22"/>
        </w:rPr>
        <w:t>ie</w:t>
      </w:r>
      <w:proofErr w:type="spellEnd"/>
      <w:r w:rsidRPr="007D79DC">
        <w:rPr>
          <w:rFonts w:ascii="Bookman Old Style" w:eastAsia="Times New Roman" w:hAnsi="Bookman Old Style" w:cs="Arial"/>
          <w:color w:val="000000"/>
          <w:sz w:val="22"/>
          <w:szCs w:val="22"/>
        </w:rPr>
        <w:t>: Grace Resources)</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collecting clothes or hygiene items to donate to a homeless/domestic violence shelter</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collecting pet supplies (</w:t>
      </w:r>
      <w:proofErr w:type="spellStart"/>
      <w:r w:rsidRPr="007D79DC">
        <w:rPr>
          <w:rFonts w:ascii="Bookman Old Style" w:eastAsia="Times New Roman" w:hAnsi="Bookman Old Style" w:cs="Arial"/>
          <w:color w:val="000000"/>
          <w:sz w:val="22"/>
          <w:szCs w:val="22"/>
        </w:rPr>
        <w:t>ie</w:t>
      </w:r>
      <w:proofErr w:type="spellEnd"/>
      <w:r w:rsidRPr="007D79DC">
        <w:rPr>
          <w:rFonts w:ascii="Bookman Old Style" w:eastAsia="Times New Roman" w:hAnsi="Bookman Old Style" w:cs="Arial"/>
          <w:color w:val="000000"/>
          <w:sz w:val="22"/>
          <w:szCs w:val="22"/>
        </w:rPr>
        <w:t xml:space="preserve">: toys, beds, </w:t>
      </w:r>
      <w:proofErr w:type="spellStart"/>
      <w:r w:rsidRPr="007D79DC">
        <w:rPr>
          <w:rFonts w:ascii="Bookman Old Style" w:eastAsia="Times New Roman" w:hAnsi="Bookman Old Style" w:cs="Arial"/>
          <w:color w:val="000000"/>
          <w:sz w:val="22"/>
          <w:szCs w:val="22"/>
        </w:rPr>
        <w:t>etc</w:t>
      </w:r>
      <w:proofErr w:type="spellEnd"/>
      <w:r w:rsidRPr="007D79DC">
        <w:rPr>
          <w:rFonts w:ascii="Bookman Old Style" w:eastAsia="Times New Roman" w:hAnsi="Bookman Old Style" w:cs="Arial"/>
          <w:color w:val="000000"/>
          <w:sz w:val="22"/>
          <w:szCs w:val="22"/>
        </w:rPr>
        <w:t>) to donate to a pet shelter</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volunteer time at a nursing home</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 xml:space="preserve">volunteer to do office work for a </w:t>
      </w:r>
      <w:r w:rsidRPr="007D79DC">
        <w:rPr>
          <w:rFonts w:ascii="Bookman Old Style" w:eastAsia="Times New Roman" w:hAnsi="Bookman Old Style" w:cs="Arial"/>
          <w:b/>
          <w:bCs/>
          <w:i/>
          <w:iCs/>
          <w:color w:val="000000"/>
          <w:sz w:val="22"/>
          <w:szCs w:val="22"/>
        </w:rPr>
        <w:t>non-profit</w:t>
      </w:r>
      <w:r w:rsidRPr="007D79DC">
        <w:rPr>
          <w:rFonts w:ascii="Bookman Old Style" w:eastAsia="Times New Roman" w:hAnsi="Bookman Old Style" w:cs="Arial"/>
          <w:color w:val="000000"/>
          <w:sz w:val="22"/>
          <w:szCs w:val="22"/>
        </w:rPr>
        <w:t xml:space="preserve"> organization</w:t>
      </w:r>
    </w:p>
    <w:p w:rsidR="007D79DC" w:rsidRPr="007D79DC" w:rsidRDefault="007D79DC" w:rsidP="007D79DC">
      <w:pPr>
        <w:numPr>
          <w:ilvl w:val="0"/>
          <w:numId w:val="1"/>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volunteer to help out at a local elementary school’s after-school program</w:t>
      </w:r>
    </w:p>
    <w:p w:rsidR="007D79DC" w:rsidRPr="007D79DC" w:rsidRDefault="007D79DC" w:rsidP="007D79DC">
      <w:pPr>
        <w:spacing w:after="0" w:line="240" w:lineRule="auto"/>
        <w:ind w:left="-90" w:right="-270"/>
        <w:rPr>
          <w:rFonts w:eastAsia="Times New Roman"/>
        </w:rPr>
      </w:pPr>
      <w:r w:rsidRPr="007D79DC">
        <w:rPr>
          <w:rFonts w:ascii="Bookman Old Style" w:eastAsia="Times New Roman" w:hAnsi="Bookman Old Style"/>
          <w:b/>
          <w:bCs/>
          <w:color w:val="000000"/>
          <w:sz w:val="22"/>
          <w:szCs w:val="22"/>
          <w:u w:val="single"/>
        </w:rPr>
        <w:t>NOT</w:t>
      </w:r>
      <w:r w:rsidRPr="007D79DC">
        <w:rPr>
          <w:rFonts w:ascii="Bookman Old Style" w:eastAsia="Times New Roman" w:hAnsi="Bookman Old Style"/>
          <w:color w:val="000000"/>
          <w:sz w:val="22"/>
          <w:szCs w:val="22"/>
          <w:u w:val="single"/>
        </w:rPr>
        <w:t xml:space="preserve"> Community Service:</w:t>
      </w:r>
    </w:p>
    <w:p w:rsidR="007D79DC" w:rsidRPr="007D79DC" w:rsidRDefault="007D79DC" w:rsidP="007D79DC">
      <w:pPr>
        <w:numPr>
          <w:ilvl w:val="0"/>
          <w:numId w:val="2"/>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babysitting</w:t>
      </w:r>
    </w:p>
    <w:p w:rsidR="007D79DC" w:rsidRPr="007D79DC" w:rsidRDefault="007D79DC" w:rsidP="007D79DC">
      <w:pPr>
        <w:numPr>
          <w:ilvl w:val="0"/>
          <w:numId w:val="2"/>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working for a retail store (</w:t>
      </w:r>
      <w:proofErr w:type="spellStart"/>
      <w:r w:rsidRPr="007D79DC">
        <w:rPr>
          <w:rFonts w:ascii="Bookman Old Style" w:eastAsia="Times New Roman" w:hAnsi="Bookman Old Style" w:cs="Arial"/>
          <w:color w:val="000000"/>
          <w:sz w:val="22"/>
          <w:szCs w:val="22"/>
        </w:rPr>
        <w:t>ie</w:t>
      </w:r>
      <w:proofErr w:type="spellEnd"/>
      <w:r w:rsidRPr="007D79DC">
        <w:rPr>
          <w:rFonts w:ascii="Bookman Old Style" w:eastAsia="Times New Roman" w:hAnsi="Bookman Old Style" w:cs="Arial"/>
          <w:color w:val="000000"/>
          <w:sz w:val="22"/>
          <w:szCs w:val="22"/>
        </w:rPr>
        <w:t xml:space="preserve">: Target, </w:t>
      </w:r>
      <w:proofErr w:type="spellStart"/>
      <w:r w:rsidRPr="007D79DC">
        <w:rPr>
          <w:rFonts w:ascii="Bookman Old Style" w:eastAsia="Times New Roman" w:hAnsi="Bookman Old Style" w:cs="Arial"/>
          <w:color w:val="000000"/>
          <w:sz w:val="22"/>
          <w:szCs w:val="22"/>
        </w:rPr>
        <w:t>WalMart</w:t>
      </w:r>
      <w:proofErr w:type="spellEnd"/>
      <w:r w:rsidRPr="007D79DC">
        <w:rPr>
          <w:rFonts w:ascii="Bookman Old Style" w:eastAsia="Times New Roman" w:hAnsi="Bookman Old Style" w:cs="Arial"/>
          <w:color w:val="000000"/>
          <w:sz w:val="22"/>
          <w:szCs w:val="22"/>
        </w:rPr>
        <w:t xml:space="preserve">, </w:t>
      </w:r>
      <w:proofErr w:type="spellStart"/>
      <w:r w:rsidRPr="007D79DC">
        <w:rPr>
          <w:rFonts w:ascii="Bookman Old Style" w:eastAsia="Times New Roman" w:hAnsi="Bookman Old Style" w:cs="Arial"/>
          <w:color w:val="000000"/>
          <w:sz w:val="22"/>
          <w:szCs w:val="22"/>
        </w:rPr>
        <w:t>PetCo</w:t>
      </w:r>
      <w:proofErr w:type="spellEnd"/>
      <w:r w:rsidRPr="007D79DC">
        <w:rPr>
          <w:rFonts w:ascii="Bookman Old Style" w:eastAsia="Times New Roman" w:hAnsi="Bookman Old Style" w:cs="Arial"/>
          <w:color w:val="000000"/>
          <w:sz w:val="22"/>
          <w:szCs w:val="22"/>
        </w:rPr>
        <w:t xml:space="preserve">, restaurants, </w:t>
      </w:r>
      <w:proofErr w:type="spellStart"/>
      <w:r w:rsidRPr="007D79DC">
        <w:rPr>
          <w:rFonts w:ascii="Bookman Old Style" w:eastAsia="Times New Roman" w:hAnsi="Bookman Old Style" w:cs="Arial"/>
          <w:color w:val="000000"/>
          <w:sz w:val="22"/>
          <w:szCs w:val="22"/>
        </w:rPr>
        <w:t>etc</w:t>
      </w:r>
      <w:proofErr w:type="spellEnd"/>
      <w:r w:rsidRPr="007D79DC">
        <w:rPr>
          <w:rFonts w:ascii="Bookman Old Style" w:eastAsia="Times New Roman" w:hAnsi="Bookman Old Style" w:cs="Arial"/>
          <w:color w:val="000000"/>
          <w:sz w:val="22"/>
          <w:szCs w:val="22"/>
        </w:rPr>
        <w:t>)</w:t>
      </w:r>
    </w:p>
    <w:p w:rsidR="007D79DC" w:rsidRPr="007D79DC" w:rsidRDefault="007D79DC" w:rsidP="007D79DC">
      <w:pPr>
        <w:numPr>
          <w:ilvl w:val="0"/>
          <w:numId w:val="2"/>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working at a doctor’s office (private practice)</w:t>
      </w:r>
    </w:p>
    <w:p w:rsidR="007D79DC" w:rsidRPr="007D79DC" w:rsidRDefault="007D79DC" w:rsidP="007D79DC">
      <w:pPr>
        <w:numPr>
          <w:ilvl w:val="0"/>
          <w:numId w:val="2"/>
        </w:numPr>
        <w:spacing w:after="0" w:line="240" w:lineRule="auto"/>
        <w:ind w:left="-90" w:right="-270"/>
        <w:textAlignment w:val="baseline"/>
        <w:rPr>
          <w:rFonts w:ascii="Arial" w:eastAsia="Times New Roman" w:hAnsi="Arial" w:cs="Arial"/>
          <w:color w:val="000000"/>
          <w:sz w:val="22"/>
          <w:szCs w:val="22"/>
        </w:rPr>
      </w:pPr>
      <w:r w:rsidRPr="007D79DC">
        <w:rPr>
          <w:rFonts w:ascii="Bookman Old Style" w:eastAsia="Times New Roman" w:hAnsi="Bookman Old Style" w:cs="Arial"/>
          <w:color w:val="000000"/>
          <w:sz w:val="22"/>
          <w:szCs w:val="22"/>
        </w:rPr>
        <w:t xml:space="preserve">working at your parents’/guardians’ place of business </w:t>
      </w:r>
    </w:p>
    <w:p w:rsidR="007D79DC" w:rsidRPr="007D79DC" w:rsidRDefault="007D79DC" w:rsidP="007D79DC">
      <w:pPr>
        <w:spacing w:after="0" w:line="240" w:lineRule="auto"/>
        <w:ind w:left="-630" w:right="-270"/>
        <w:rPr>
          <w:rFonts w:eastAsia="Times New Roman"/>
        </w:rPr>
      </w:pPr>
    </w:p>
    <w:p w:rsidR="007D79DC" w:rsidRPr="007D79DC" w:rsidRDefault="007D79DC" w:rsidP="007D79DC">
      <w:pPr>
        <w:spacing w:after="0" w:line="240" w:lineRule="auto"/>
        <w:ind w:left="-630" w:right="-270"/>
        <w:jc w:val="both"/>
        <w:rPr>
          <w:rFonts w:eastAsia="Times New Roman"/>
        </w:rPr>
      </w:pPr>
      <w:r w:rsidRPr="007D79DC">
        <w:rPr>
          <w:rFonts w:ascii="Bookman Old Style" w:eastAsia="Times New Roman" w:hAnsi="Bookman Old Style"/>
          <w:color w:val="000000"/>
          <w:sz w:val="22"/>
          <w:szCs w:val="22"/>
        </w:rPr>
        <w:t xml:space="preserve">These are only some examples.  If your student has thought of something not on the above list, please check with me first before they invest their time, as not all activities can be accurately categorized as community service.  Should you have any questions about this, feel free to contact me via e-mail at akramer@avhsd.org or phone (661) 533-9000 </w:t>
      </w:r>
      <w:proofErr w:type="spellStart"/>
      <w:r w:rsidRPr="007D79DC">
        <w:rPr>
          <w:rFonts w:ascii="Bookman Old Style" w:eastAsia="Times New Roman" w:hAnsi="Bookman Old Style"/>
          <w:color w:val="000000"/>
          <w:sz w:val="22"/>
          <w:szCs w:val="22"/>
        </w:rPr>
        <w:t>ext</w:t>
      </w:r>
      <w:proofErr w:type="spellEnd"/>
      <w:r w:rsidRPr="007D79DC">
        <w:rPr>
          <w:rFonts w:ascii="Bookman Old Style" w:eastAsia="Times New Roman" w:hAnsi="Bookman Old Style"/>
          <w:color w:val="000000"/>
          <w:sz w:val="22"/>
          <w:szCs w:val="22"/>
        </w:rPr>
        <w:t xml:space="preserve"> 123.</w:t>
      </w:r>
    </w:p>
    <w:p w:rsidR="007D79DC" w:rsidRPr="007D79DC" w:rsidRDefault="007D79DC" w:rsidP="007D79DC">
      <w:pPr>
        <w:spacing w:after="0" w:line="240" w:lineRule="auto"/>
        <w:ind w:left="-630" w:right="-270"/>
        <w:rPr>
          <w:rFonts w:eastAsia="Times New Roman"/>
        </w:rPr>
      </w:pPr>
    </w:p>
    <w:p w:rsidR="007D79DC" w:rsidRPr="007D79DC" w:rsidRDefault="007D79DC" w:rsidP="007D79DC">
      <w:pPr>
        <w:spacing w:after="0" w:line="240" w:lineRule="auto"/>
        <w:ind w:left="-630" w:right="-270"/>
        <w:rPr>
          <w:rFonts w:eastAsia="Times New Roman"/>
        </w:rPr>
      </w:pPr>
      <w:r w:rsidRPr="007D79DC">
        <w:rPr>
          <w:rFonts w:ascii="Bookman Old Style" w:eastAsia="Times New Roman" w:hAnsi="Bookman Old Style"/>
          <w:color w:val="000000"/>
          <w:sz w:val="22"/>
          <w:szCs w:val="22"/>
        </w:rPr>
        <w:t>Sincerely,</w:t>
      </w:r>
    </w:p>
    <w:p w:rsidR="007D79DC" w:rsidRPr="007D79DC" w:rsidRDefault="007D79DC" w:rsidP="007D79DC">
      <w:pPr>
        <w:spacing w:after="0" w:line="240" w:lineRule="auto"/>
        <w:ind w:left="-630" w:right="-270"/>
        <w:rPr>
          <w:rFonts w:eastAsia="Times New Roman"/>
        </w:rPr>
      </w:pPr>
      <w:r w:rsidRPr="007D79DC">
        <w:rPr>
          <w:rFonts w:ascii="Bookman Old Style" w:eastAsia="Times New Roman" w:hAnsi="Bookman Old Style"/>
          <w:color w:val="000000"/>
          <w:sz w:val="22"/>
          <w:szCs w:val="22"/>
        </w:rPr>
        <w:t>Ms. Kramer</w:t>
      </w:r>
    </w:p>
    <w:p w:rsidR="007D79DC" w:rsidRPr="007D79DC" w:rsidRDefault="007D79DC" w:rsidP="007D79DC">
      <w:pPr>
        <w:spacing w:after="0" w:line="240" w:lineRule="auto"/>
        <w:rPr>
          <w:rFonts w:eastAsia="Times New Roman"/>
        </w:rPr>
      </w:pPr>
    </w:p>
    <w:p w:rsidR="007D79DC" w:rsidRPr="007D79DC" w:rsidRDefault="007D79DC" w:rsidP="007D79DC">
      <w:pPr>
        <w:spacing w:after="0" w:line="240" w:lineRule="auto"/>
        <w:jc w:val="center"/>
        <w:rPr>
          <w:rFonts w:eastAsia="Times New Roman"/>
        </w:rPr>
      </w:pPr>
      <w:r w:rsidRPr="007D79DC">
        <w:rPr>
          <w:rFonts w:ascii="Bookman Old Style" w:eastAsia="Times New Roman" w:hAnsi="Bookman Old Style"/>
          <w:b/>
          <w:bCs/>
          <w:color w:val="000000"/>
          <w:sz w:val="28"/>
          <w:szCs w:val="28"/>
        </w:rPr>
        <w:t>Please sign and return bottom portion by August 18, 2017</w:t>
      </w:r>
    </w:p>
    <w:p w:rsidR="007D79DC" w:rsidRPr="007D79DC" w:rsidRDefault="007D79DC" w:rsidP="007D79DC">
      <w:pPr>
        <w:spacing w:after="240" w:line="240" w:lineRule="auto"/>
        <w:rPr>
          <w:rFonts w:eastAsia="Times New Roman"/>
        </w:rPr>
      </w:pPr>
      <w:r w:rsidRPr="007D79DC">
        <w:rPr>
          <w:rFonts w:eastAsia="Times New Roman"/>
        </w:rPr>
        <w:br/>
      </w:r>
    </w:p>
    <w:p w:rsidR="007D79DC" w:rsidRPr="007D79DC" w:rsidRDefault="007D79DC" w:rsidP="007D79DC">
      <w:pPr>
        <w:spacing w:after="0" w:line="240" w:lineRule="auto"/>
        <w:ind w:left="-1080" w:right="-540"/>
        <w:rPr>
          <w:rFonts w:eastAsia="Times New Roman"/>
        </w:rPr>
      </w:pPr>
      <w:r w:rsidRPr="007D79DC">
        <w:rPr>
          <w:rFonts w:ascii="Bookman Old Style" w:eastAsia="Times New Roman" w:hAnsi="Bookman Old Style"/>
          <w:color w:val="000000"/>
          <w:sz w:val="20"/>
          <w:szCs w:val="20"/>
        </w:rPr>
        <w:t>_______________________________     ___________________________________     ___________________________________</w:t>
      </w:r>
    </w:p>
    <w:p w:rsidR="007D79DC" w:rsidRPr="007D79DC" w:rsidRDefault="007D79DC" w:rsidP="007D79DC">
      <w:pPr>
        <w:spacing w:after="0" w:line="240" w:lineRule="auto"/>
        <w:ind w:left="-540"/>
        <w:rPr>
          <w:rFonts w:eastAsia="Times New Roman"/>
        </w:rPr>
      </w:pPr>
      <w:r w:rsidRPr="007D79DC">
        <w:rPr>
          <w:rFonts w:ascii="Bookman Old Style" w:eastAsia="Times New Roman" w:hAnsi="Bookman Old Style"/>
          <w:color w:val="000000"/>
          <w:sz w:val="20"/>
          <w:szCs w:val="20"/>
        </w:rPr>
        <w:t>Student Name (Print)                      Student Signature                                Parent Signature</w:t>
      </w:r>
    </w:p>
    <w:p w:rsidR="00737FA3" w:rsidRDefault="00737FA3"/>
    <w:sectPr w:rsidR="00737FA3" w:rsidSect="007D79D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65C"/>
    <w:multiLevelType w:val="multilevel"/>
    <w:tmpl w:val="951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97042"/>
    <w:multiLevelType w:val="multilevel"/>
    <w:tmpl w:val="A5F0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DC"/>
    <w:rsid w:val="00737FA3"/>
    <w:rsid w:val="007D79DC"/>
    <w:rsid w:val="00A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2133-C37B-40B3-ABF1-6E24F0D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9D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7D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2</cp:revision>
  <dcterms:created xsi:type="dcterms:W3CDTF">2017-08-14T17:53:00Z</dcterms:created>
  <dcterms:modified xsi:type="dcterms:W3CDTF">2017-08-14T17:58:00Z</dcterms:modified>
</cp:coreProperties>
</file>